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BED" w:rsidRDefault="00A960AF" w:rsidP="00A960AF">
      <w:pPr>
        <w:pStyle w:val="Title"/>
      </w:pPr>
      <w:r>
        <w:t>Terminal Velocity</w:t>
      </w:r>
    </w:p>
    <w:p w:rsidR="009A2C2B" w:rsidRDefault="009A2C2B" w:rsidP="009A2C2B">
      <w:pPr>
        <w:rPr>
          <w:rFonts w:eastAsiaTheme="minorEastAsia"/>
        </w:rPr>
      </w:pPr>
      <w:r w:rsidRPr="006C1495">
        <w:rPr>
          <w:rStyle w:val="Heading3Char"/>
        </w:rPr>
        <w:t>Terminal velocity is the maximum velocity at which an object will fall through a liquid or gas.</w:t>
      </w:r>
      <w:r>
        <w:t xml:space="preserve">  Terminal velocity is reached once the force of gravity is balanced by the upward reaction force of the air (air resistance).  When terminal velocity is reached the acceleration of the object is zero </w:t>
      </w:r>
      <w:proofErr w:type="gramStart"/>
      <w:r>
        <w:t xml:space="preserve">( </w:t>
      </w:r>
      <w:r w:rsidRPr="009A2C2B">
        <w:rPr>
          <w:i/>
        </w:rPr>
        <w:t>a</w:t>
      </w:r>
      <w:proofErr w:type="gramEnd"/>
      <w:r w:rsidRPr="009A2C2B">
        <w:rPr>
          <w:i/>
        </w:rPr>
        <w:t xml:space="preserve"> = 0</w:t>
      </w:r>
      <w:r>
        <w:t xml:space="preserve"> ).  When terminal velocity is reached, a = 0, which implies that </w:t>
      </w:r>
      <m:oMath>
        <m:r>
          <m:rPr>
            <m:sty m:val="p"/>
          </m:rPr>
          <w:rPr>
            <w:rFonts w:ascii="Cambria Math" w:hAnsi="Cambria Math"/>
          </w:rPr>
          <m:t>Σ</m:t>
        </m:r>
        <m:r>
          <w:rPr>
            <w:rFonts w:ascii="Cambria Math" w:hAnsi="Cambria Math"/>
          </w:rPr>
          <m:t>F=ma=m</m:t>
        </m:r>
        <m:d>
          <m:dPr>
            <m:ctrlPr>
              <w:rPr>
                <w:rFonts w:ascii="Cambria Math" w:hAnsi="Cambria Math"/>
                <w:i/>
              </w:rPr>
            </m:ctrlPr>
          </m:dPr>
          <m:e>
            <m:r>
              <w:rPr>
                <w:rFonts w:ascii="Cambria Math" w:hAnsi="Cambria Math"/>
              </w:rPr>
              <m:t>0</m:t>
            </m:r>
          </m:e>
        </m:d>
        <m:r>
          <w:rPr>
            <w:rFonts w:ascii="Cambria Math" w:hAnsi="Cambria Math"/>
          </w:rPr>
          <m:t>=0</m:t>
        </m:r>
      </m:oMath>
      <w:r>
        <w:rPr>
          <w:rFonts w:eastAsiaTheme="minorEastAsia"/>
        </w:rPr>
        <w:t xml:space="preserve"> and thus the forces are balanced.</w:t>
      </w:r>
    </w:p>
    <w:p w:rsidR="009A2C2B" w:rsidRPr="00A960AF" w:rsidRDefault="009A2C2B" w:rsidP="009A2C2B">
      <w:pPr>
        <w:pStyle w:val="Heading1"/>
      </w:pPr>
      <w:r>
        <w:rPr>
          <w:rFonts w:eastAsiaTheme="minorEastAsia"/>
        </w:rPr>
        <w:t>Consider a Skydiver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6"/>
      </w:tblGrid>
      <w:tr w:rsidR="009A2C2B" w:rsidTr="00B20FDE">
        <w:tc>
          <w:tcPr>
            <w:tcW w:w="2660" w:type="dxa"/>
          </w:tcPr>
          <w:p w:rsidR="009A2C2B" w:rsidRDefault="00232383" w:rsidP="009A2C2B">
            <w:r>
              <w:rPr>
                <w:noProof/>
                <w:lang w:eastAsia="en-CA"/>
              </w:rPr>
              <w:pict>
                <v:group id="_x0000_s1029" style="position:absolute;margin-left:18pt;margin-top:9.85pt;width:51pt;height:92.25pt;z-index:251664384" coordorigin="2085,3735" coordsize="1020,1845">
                  <v:oval id="_x0000_s1030" style="position:absolute;left:2085;top:3735;width:1020;height:1020" filled="f" strokeweight="2pt"/>
                  <v:shapetype id="_x0000_t32" coordsize="21600,21600" o:spt="32" o:oned="t" path="m,l21600,21600e" filled="f">
                    <v:path arrowok="t" fillok="f" o:connecttype="none"/>
                    <o:lock v:ext="edit" shapetype="t"/>
                  </v:shapetype>
                  <v:shape id="_x0000_s1031" type="#_x0000_t32" style="position:absolute;left:2595;top:4740;width:0;height:840" o:connectortype="straight" strokeweight="2pt">
                    <v:stroke endarrow="block"/>
                  </v:shape>
                </v:group>
              </w:pict>
            </w:r>
          </w:p>
          <w:p w:rsidR="009A2C2B" w:rsidRDefault="009A2C2B" w:rsidP="009A2C2B"/>
          <w:p w:rsidR="009A2C2B" w:rsidRDefault="009A2C2B" w:rsidP="009A2C2B"/>
          <w:p w:rsidR="009A2C2B" w:rsidRDefault="009A2C2B" w:rsidP="009A2C2B"/>
          <w:p w:rsidR="009A2C2B" w:rsidRDefault="009A2C2B" w:rsidP="009A2C2B">
            <w:r>
              <w:rPr>
                <w:noProof/>
                <w:lang w:eastAsia="en-CA"/>
              </w:rPr>
              <w:drawing>
                <wp:anchor distT="0" distB="0" distL="114300" distR="114300" simplePos="0" relativeHeight="251658240" behindDoc="0" locked="0" layoutInCell="1" allowOverlap="1">
                  <wp:simplePos x="0" y="0"/>
                  <wp:positionH relativeFrom="column">
                    <wp:posOffset>257175</wp:posOffset>
                  </wp:positionH>
                  <wp:positionV relativeFrom="paragraph">
                    <wp:posOffset>-368300</wp:posOffset>
                  </wp:positionV>
                  <wp:extent cx="590550" cy="323850"/>
                  <wp:effectExtent l="19050" t="0" r="0" b="0"/>
                  <wp:wrapSquare wrapText="bothSides"/>
                  <wp:docPr id="7" name="Picture 7" descr="http://www.fotosearch.jp/bthumb/UNC/UNC132/u11428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tosearch.jp/bthumb/UNC/UNC132/u11428486.jpg"/>
                          <pic:cNvPicPr>
                            <a:picLocks noChangeAspect="1" noChangeArrowheads="1"/>
                          </pic:cNvPicPr>
                        </pic:nvPicPr>
                        <pic:blipFill>
                          <a:blip r:embed="rId7" cstate="print"/>
                          <a:srcRect/>
                          <a:stretch>
                            <a:fillRect/>
                          </a:stretch>
                        </pic:blipFill>
                        <pic:spPr bwMode="auto">
                          <a:xfrm>
                            <a:off x="0" y="0"/>
                            <a:ext cx="590550" cy="323850"/>
                          </a:xfrm>
                          <a:prstGeom prst="rect">
                            <a:avLst/>
                          </a:prstGeom>
                          <a:noFill/>
                          <a:ln w="9525">
                            <a:noFill/>
                            <a:miter lim="800000"/>
                            <a:headEnd/>
                            <a:tailEnd/>
                          </a:ln>
                        </pic:spPr>
                      </pic:pic>
                    </a:graphicData>
                  </a:graphic>
                </wp:anchor>
              </w:drawing>
            </w:r>
          </w:p>
          <w:p w:rsidR="009A2C2B" w:rsidRDefault="009A2C2B" w:rsidP="009A2C2B"/>
          <w:p w:rsidR="009A2C2B" w:rsidRDefault="00232383" w:rsidP="009A2C2B">
            <w:r w:rsidRPr="00232383">
              <w:rPr>
                <w:noProof/>
                <w:lang w:val="en-US" w:eastAsia="zh-TW"/>
              </w:rPr>
              <w:pict>
                <v:shapetype id="_x0000_t202" coordsize="21600,21600" o:spt="202" path="m,l,21600r21600,l21600,xe">
                  <v:stroke joinstyle="miter"/>
                  <v:path gradientshapeok="t" o:connecttype="rect"/>
                </v:shapetype>
                <v:shape id="_x0000_s1037" type="#_x0000_t202" style="position:absolute;margin-left:40.65pt;margin-top:5.9pt;width:30.35pt;height:28.05pt;z-index:251669504;mso-width-relative:margin;mso-height-relative:margin" filled="f" stroked="f">
                  <v:textbox>
                    <w:txbxContent>
                      <w:p w:rsidR="005A542E" w:rsidRPr="005A542E" w:rsidRDefault="005A542E">
                        <w:pPr>
                          <w:rPr>
                            <w:i/>
                            <w:sz w:val="24"/>
                            <w:szCs w:val="24"/>
                            <w:vertAlign w:val="subscript"/>
                          </w:rPr>
                        </w:pPr>
                        <w:proofErr w:type="spellStart"/>
                        <w:proofErr w:type="gramStart"/>
                        <w:r w:rsidRPr="005A542E">
                          <w:rPr>
                            <w:i/>
                            <w:sz w:val="24"/>
                            <w:szCs w:val="24"/>
                          </w:rPr>
                          <w:t>F</w:t>
                        </w:r>
                        <w:r w:rsidRPr="005A542E">
                          <w:rPr>
                            <w:i/>
                            <w:sz w:val="24"/>
                            <w:szCs w:val="24"/>
                            <w:vertAlign w:val="subscript"/>
                          </w:rPr>
                          <w:t>g</w:t>
                        </w:r>
                        <w:proofErr w:type="spellEnd"/>
                        <w:proofErr w:type="gramEnd"/>
                      </w:p>
                    </w:txbxContent>
                  </v:textbox>
                </v:shape>
              </w:pict>
            </w:r>
          </w:p>
          <w:p w:rsidR="00B20FDE" w:rsidRDefault="00B20FDE" w:rsidP="009A2C2B"/>
          <w:p w:rsidR="00B20FDE" w:rsidRDefault="00B20FDE" w:rsidP="009A2C2B"/>
          <w:p w:rsidR="009A2C2B" w:rsidRDefault="00232383" w:rsidP="009A2C2B">
            <w:r>
              <w:rPr>
                <w:noProof/>
                <w:lang w:eastAsia="en-CA"/>
              </w:rPr>
              <w:pict>
                <v:shape id="_x0000_s1039" type="#_x0000_t202" style="position:absolute;margin-left:42.9pt;margin-top:4.65pt;width:30.35pt;height:28.05pt;z-index:251671552;mso-width-relative:margin;mso-height-relative:margin" filled="f" stroked="f">
                  <v:textbox>
                    <w:txbxContent>
                      <w:p w:rsidR="005A542E" w:rsidRPr="005A542E" w:rsidRDefault="005A542E" w:rsidP="005A542E">
                        <w:pPr>
                          <w:rPr>
                            <w:i/>
                            <w:sz w:val="24"/>
                            <w:szCs w:val="24"/>
                            <w:vertAlign w:val="subscript"/>
                          </w:rPr>
                        </w:pPr>
                        <w:proofErr w:type="spellStart"/>
                        <w:r w:rsidRPr="005A542E">
                          <w:rPr>
                            <w:i/>
                            <w:sz w:val="24"/>
                            <w:szCs w:val="24"/>
                          </w:rPr>
                          <w:t>F</w:t>
                        </w:r>
                        <w:r>
                          <w:rPr>
                            <w:i/>
                            <w:sz w:val="24"/>
                            <w:szCs w:val="24"/>
                            <w:vertAlign w:val="subscript"/>
                          </w:rPr>
                          <w:t>a</w:t>
                        </w:r>
                        <w:proofErr w:type="spellEnd"/>
                      </w:p>
                    </w:txbxContent>
                  </v:textbox>
                </v:shape>
              </w:pict>
            </w:r>
          </w:p>
        </w:tc>
        <w:tc>
          <w:tcPr>
            <w:tcW w:w="6916" w:type="dxa"/>
          </w:tcPr>
          <w:p w:rsidR="00B20FDE" w:rsidRDefault="00B20FDE" w:rsidP="009A2C2B"/>
          <w:p w:rsidR="009A2C2B" w:rsidRDefault="009A2C2B" w:rsidP="009A2C2B">
            <w:r>
              <w:t xml:space="preserve">When </w:t>
            </w:r>
            <w:r w:rsidR="00D153B4">
              <w:t xml:space="preserve">the skydiver first jumps out of the plane the only noticeable force acting on the object is the force of gravity.  This means that the acceleration of the skydiver is </w:t>
            </w:r>
            <w:r w:rsidR="00D153B4" w:rsidRPr="00DB5E2D">
              <w:rPr>
                <w:b/>
              </w:rPr>
              <w:t>9.8 m/s/s</w:t>
            </w:r>
            <w:r w:rsidR="00D153B4">
              <w:t>.</w:t>
            </w:r>
          </w:p>
          <w:p w:rsidR="00B20FDE" w:rsidRDefault="00B20FDE" w:rsidP="009A2C2B"/>
          <w:p w:rsidR="00B20FDE" w:rsidRPr="00B20FDE" w:rsidRDefault="00B20FDE" w:rsidP="009A2C2B">
            <w:pPr>
              <w:rPr>
                <w:b/>
              </w:rPr>
            </w:pPr>
            <w:proofErr w:type="gramStart"/>
            <w:r w:rsidRPr="00B20FDE">
              <w:rPr>
                <w:b/>
              </w:rPr>
              <w:t>{ The</w:t>
            </w:r>
            <w:proofErr w:type="gramEnd"/>
            <w:r w:rsidRPr="00B20FDE">
              <w:rPr>
                <w:b/>
              </w:rPr>
              <w:t xml:space="preserve"> force of air resistance is proportional to the speed of the object. }</w:t>
            </w:r>
          </w:p>
        </w:tc>
      </w:tr>
      <w:tr w:rsidR="009A2C2B" w:rsidTr="00B20FDE">
        <w:trPr>
          <w:trHeight w:val="2837"/>
        </w:trPr>
        <w:tc>
          <w:tcPr>
            <w:tcW w:w="2660" w:type="dxa"/>
          </w:tcPr>
          <w:p w:rsidR="009A2C2B" w:rsidRDefault="00232383" w:rsidP="009A2C2B">
            <w:r>
              <w:rPr>
                <w:noProof/>
                <w:lang w:eastAsia="en-CA"/>
              </w:rPr>
              <w:pict>
                <v:shape id="_x0000_s1032" type="#_x0000_t32" style="position:absolute;margin-left:42.75pt;margin-top:3.4pt;width:.05pt;height:16.5pt;flip:y;z-index:251665408;mso-position-horizontal-relative:text;mso-position-vertical-relative:text" o:connectortype="straight" strokeweight="2pt">
                  <v:stroke endarrow="block"/>
                </v:shape>
              </w:pict>
            </w:r>
          </w:p>
          <w:p w:rsidR="00B20FDE" w:rsidRDefault="00232383" w:rsidP="009A2C2B">
            <w:r>
              <w:rPr>
                <w:noProof/>
                <w:lang w:eastAsia="en-CA"/>
              </w:rPr>
              <w:pict>
                <v:group id="_x0000_s1028" style="position:absolute;margin-left:17.25pt;margin-top:6.4pt;width:51pt;height:92.25pt;z-index:251661312" coordorigin="2085,3735" coordsize="1020,1845">
                  <v:oval id="_x0000_s1026" style="position:absolute;left:2085;top:3735;width:1020;height:1020" filled="f" strokeweight="2pt"/>
                  <v:shape id="_x0000_s1027" type="#_x0000_t32" style="position:absolute;left:2595;top:4740;width:0;height:840" o:connectortype="straight" strokeweight="2pt">
                    <v:stroke endarrow="block"/>
                  </v:shape>
                </v:group>
              </w:pict>
            </w:r>
          </w:p>
          <w:p w:rsidR="00B20FDE" w:rsidRDefault="00B20FDE" w:rsidP="009A2C2B">
            <w:r>
              <w:rPr>
                <w:noProof/>
                <w:lang w:eastAsia="en-CA"/>
              </w:rPr>
              <w:drawing>
                <wp:anchor distT="0" distB="0" distL="114300" distR="114300" simplePos="0" relativeHeight="251657215" behindDoc="0" locked="0" layoutInCell="1" allowOverlap="1">
                  <wp:simplePos x="0" y="0"/>
                  <wp:positionH relativeFrom="column">
                    <wp:posOffset>257175</wp:posOffset>
                  </wp:positionH>
                  <wp:positionV relativeFrom="paragraph">
                    <wp:posOffset>78105</wp:posOffset>
                  </wp:positionV>
                  <wp:extent cx="590550" cy="323850"/>
                  <wp:effectExtent l="19050" t="0" r="0" b="0"/>
                  <wp:wrapSquare wrapText="bothSides"/>
                  <wp:docPr id="2" name="Picture 7" descr="http://www.fotosearch.jp/bthumb/UNC/UNC132/u11428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tosearch.jp/bthumb/UNC/UNC132/u11428486.jpg"/>
                          <pic:cNvPicPr>
                            <a:picLocks noChangeAspect="1" noChangeArrowheads="1"/>
                          </pic:cNvPicPr>
                        </pic:nvPicPr>
                        <pic:blipFill>
                          <a:blip r:embed="rId7" cstate="print"/>
                          <a:srcRect/>
                          <a:stretch>
                            <a:fillRect/>
                          </a:stretch>
                        </pic:blipFill>
                        <pic:spPr bwMode="auto">
                          <a:xfrm>
                            <a:off x="0" y="0"/>
                            <a:ext cx="590550" cy="323850"/>
                          </a:xfrm>
                          <a:prstGeom prst="rect">
                            <a:avLst/>
                          </a:prstGeom>
                          <a:noFill/>
                          <a:ln w="9525">
                            <a:noFill/>
                            <a:miter lim="800000"/>
                            <a:headEnd/>
                            <a:tailEnd/>
                          </a:ln>
                        </pic:spPr>
                      </pic:pic>
                    </a:graphicData>
                  </a:graphic>
                </wp:anchor>
              </w:drawing>
            </w:r>
          </w:p>
          <w:p w:rsidR="00B20FDE" w:rsidRDefault="00B20FDE" w:rsidP="009A2C2B"/>
          <w:p w:rsidR="00B20FDE" w:rsidRDefault="00B20FDE" w:rsidP="009A2C2B"/>
          <w:p w:rsidR="00B20FDE" w:rsidRDefault="00B20FDE" w:rsidP="009A2C2B"/>
          <w:p w:rsidR="00B20FDE" w:rsidRDefault="00B20FDE" w:rsidP="009A2C2B"/>
          <w:p w:rsidR="00B20FDE" w:rsidRDefault="00232383" w:rsidP="009A2C2B">
            <w:r>
              <w:rPr>
                <w:noProof/>
                <w:lang w:eastAsia="en-CA"/>
              </w:rPr>
              <w:pict>
                <v:shape id="_x0000_s1038" type="#_x0000_t202" style="position:absolute;margin-left:39.9pt;margin-top:4.45pt;width:30.35pt;height:28.05pt;z-index:251670528;mso-width-relative:margin;mso-height-relative:margin" filled="f" stroked="f">
                  <v:textbox>
                    <w:txbxContent>
                      <w:p w:rsidR="005A542E" w:rsidRPr="005A542E" w:rsidRDefault="005A542E" w:rsidP="005A542E">
                        <w:pPr>
                          <w:rPr>
                            <w:i/>
                            <w:sz w:val="24"/>
                            <w:szCs w:val="24"/>
                            <w:vertAlign w:val="subscript"/>
                          </w:rPr>
                        </w:pPr>
                        <w:proofErr w:type="spellStart"/>
                        <w:proofErr w:type="gramStart"/>
                        <w:r w:rsidRPr="005A542E">
                          <w:rPr>
                            <w:i/>
                            <w:sz w:val="24"/>
                            <w:szCs w:val="24"/>
                          </w:rPr>
                          <w:t>F</w:t>
                        </w:r>
                        <w:r w:rsidRPr="005A542E">
                          <w:rPr>
                            <w:i/>
                            <w:sz w:val="24"/>
                            <w:szCs w:val="24"/>
                            <w:vertAlign w:val="subscript"/>
                          </w:rPr>
                          <w:t>g</w:t>
                        </w:r>
                        <w:proofErr w:type="spellEnd"/>
                        <w:proofErr w:type="gramEnd"/>
                      </w:p>
                    </w:txbxContent>
                  </v:textbox>
                </v:shape>
              </w:pict>
            </w:r>
          </w:p>
          <w:p w:rsidR="00B20FDE" w:rsidRDefault="00B20FDE" w:rsidP="009A2C2B"/>
        </w:tc>
        <w:tc>
          <w:tcPr>
            <w:tcW w:w="6916" w:type="dxa"/>
          </w:tcPr>
          <w:p w:rsidR="005A542E" w:rsidRDefault="005A542E" w:rsidP="009A2C2B"/>
          <w:p w:rsidR="009A2C2B" w:rsidRDefault="00B20FDE" w:rsidP="009A2C2B">
            <w:r>
              <w:t>As the skydiver accelerates and picks up speed, the resistive force of the air adds an upward resistive force to the skydiver.  The sum of the forces is now smaller and thus the acceleration of the skydiver is reduced.  Although the acceleration is reduced the person continues to accelerate which causes the resistive force to increase.</w:t>
            </w:r>
          </w:p>
          <w:p w:rsidR="005A542E" w:rsidRDefault="005A542E" w:rsidP="009A2C2B"/>
          <w:p w:rsidR="005A542E" w:rsidRDefault="00232383" w:rsidP="005A542E">
            <m:oMathPara>
              <m:oMath>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&gt;</m:t>
                </m:r>
                <m:sSub>
                  <m:sSubPr>
                    <m:ctrlPr>
                      <w:rPr>
                        <w:rFonts w:ascii="Cambria Math" w:hAnsi="Cambria Math"/>
                        <w:i/>
                      </w:rPr>
                    </m:ctrlPr>
                  </m:sSubPr>
                  <m:e>
                    <m:r>
                      <w:rPr>
                        <w:rFonts w:ascii="Cambria Math" w:hAnsi="Cambria Math"/>
                      </w:rPr>
                      <m:t>F</m:t>
                    </m:r>
                  </m:e>
                  <m:sub>
                    <m:r>
                      <w:rPr>
                        <w:rFonts w:ascii="Cambria Math" w:hAnsi="Cambria Math"/>
                      </w:rPr>
                      <m:t>a</m:t>
                    </m:r>
                  </m:sub>
                </m:sSub>
              </m:oMath>
            </m:oMathPara>
          </w:p>
        </w:tc>
      </w:tr>
      <w:tr w:rsidR="00B20FDE" w:rsidTr="00B20FDE">
        <w:tc>
          <w:tcPr>
            <w:tcW w:w="2660" w:type="dxa"/>
          </w:tcPr>
          <w:p w:rsidR="00B20FDE" w:rsidRDefault="00232383" w:rsidP="009A2C2B">
            <w:pPr>
              <w:rPr>
                <w:noProof/>
                <w:lang w:eastAsia="en-CA"/>
              </w:rPr>
            </w:pPr>
            <w:r>
              <w:rPr>
                <w:noProof/>
                <w:lang w:eastAsia="en-CA"/>
              </w:rPr>
              <w:pict>
                <v:shape id="_x0000_s1041" type="#_x0000_t202" style="position:absolute;margin-left:40.65pt;margin-top:10.6pt;width:30.35pt;height:28.05pt;z-index:251673600;mso-position-horizontal-relative:text;mso-position-vertical-relative:text;mso-width-relative:margin;mso-height-relative:margin" filled="f" stroked="f">
                  <v:textbox>
                    <w:txbxContent>
                      <w:p w:rsidR="005A542E" w:rsidRPr="005A542E" w:rsidRDefault="005A542E" w:rsidP="005A542E">
                        <w:pPr>
                          <w:rPr>
                            <w:i/>
                            <w:sz w:val="24"/>
                            <w:szCs w:val="24"/>
                            <w:vertAlign w:val="subscript"/>
                          </w:rPr>
                        </w:pPr>
                        <w:proofErr w:type="spellStart"/>
                        <w:r w:rsidRPr="005A542E">
                          <w:rPr>
                            <w:i/>
                            <w:sz w:val="24"/>
                            <w:szCs w:val="24"/>
                          </w:rPr>
                          <w:t>F</w:t>
                        </w:r>
                        <w:r>
                          <w:rPr>
                            <w:i/>
                            <w:sz w:val="24"/>
                            <w:szCs w:val="24"/>
                            <w:vertAlign w:val="subscript"/>
                          </w:rPr>
                          <w:t>a</w:t>
                        </w:r>
                        <w:proofErr w:type="spellEnd"/>
                      </w:p>
                    </w:txbxContent>
                  </v:textbox>
                </v:shape>
              </w:pict>
            </w:r>
            <w:r w:rsidR="00B20FDE">
              <w:rPr>
                <w:noProof/>
                <w:lang w:eastAsia="en-CA"/>
              </w:rPr>
              <w:drawing>
                <wp:anchor distT="0" distB="0" distL="114300" distR="114300" simplePos="0" relativeHeight="251656190" behindDoc="0" locked="0" layoutInCell="1" allowOverlap="1">
                  <wp:simplePos x="0" y="0"/>
                  <wp:positionH relativeFrom="column">
                    <wp:posOffset>266700</wp:posOffset>
                  </wp:positionH>
                  <wp:positionV relativeFrom="paragraph">
                    <wp:posOffset>794385</wp:posOffset>
                  </wp:positionV>
                  <wp:extent cx="590550" cy="323850"/>
                  <wp:effectExtent l="19050" t="0" r="0" b="0"/>
                  <wp:wrapSquare wrapText="bothSides"/>
                  <wp:docPr id="3" name="Picture 7" descr="http://www.fotosearch.jp/bthumb/UNC/UNC132/u11428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otosearch.jp/bthumb/UNC/UNC132/u11428486.jpg"/>
                          <pic:cNvPicPr>
                            <a:picLocks noChangeAspect="1" noChangeArrowheads="1"/>
                          </pic:cNvPicPr>
                        </pic:nvPicPr>
                        <pic:blipFill>
                          <a:blip r:embed="rId7" cstate="print"/>
                          <a:srcRect/>
                          <a:stretch>
                            <a:fillRect/>
                          </a:stretch>
                        </pic:blipFill>
                        <pic:spPr bwMode="auto">
                          <a:xfrm>
                            <a:off x="0" y="0"/>
                            <a:ext cx="590550" cy="323850"/>
                          </a:xfrm>
                          <a:prstGeom prst="rect">
                            <a:avLst/>
                          </a:prstGeom>
                          <a:noFill/>
                          <a:ln w="9525">
                            <a:noFill/>
                            <a:miter lim="800000"/>
                            <a:headEnd/>
                            <a:tailEnd/>
                          </a:ln>
                        </pic:spPr>
                      </pic:pic>
                    </a:graphicData>
                  </a:graphic>
                </wp:anchor>
              </w:drawing>
            </w:r>
            <w:r>
              <w:rPr>
                <w:noProof/>
                <w:lang w:eastAsia="en-CA"/>
              </w:rPr>
              <w:pict>
                <v:shape id="_x0000_s1036" type="#_x0000_t32" style="position:absolute;margin-left:43.65pt;margin-top:4.8pt;width:.6pt;height:42.75pt;flip:x y;z-index:251667456;mso-position-horizontal-relative:text;mso-position-vertical-relative:text" o:connectortype="straight" strokeweight="2pt">
                  <v:stroke endarrow="block"/>
                </v:shape>
              </w:pict>
            </w:r>
            <w:r>
              <w:rPr>
                <w:noProof/>
                <w:lang w:eastAsia="en-CA"/>
              </w:rPr>
              <w:pict>
                <v:group id="_x0000_s1033" style="position:absolute;margin-left:18pt;margin-top:48.85pt;width:51pt;height:92.25pt;z-index:251666432;mso-position-horizontal-relative:text;mso-position-vertical-relative:text" coordorigin="2085,3735" coordsize="1020,1845">
                  <v:oval id="_x0000_s1034" style="position:absolute;left:2085;top:3735;width:1020;height:1020" filled="f" strokeweight="2pt"/>
                  <v:shape id="_x0000_s1035" type="#_x0000_t32" style="position:absolute;left:2595;top:4740;width:0;height:840" o:connectortype="straight" strokeweight="2pt">
                    <v:stroke endarrow="block"/>
                  </v:shape>
                </v:group>
              </w:pict>
            </w:r>
          </w:p>
        </w:tc>
        <w:tc>
          <w:tcPr>
            <w:tcW w:w="6916" w:type="dxa"/>
          </w:tcPr>
          <w:p w:rsidR="00B20FDE" w:rsidRDefault="00B20FDE" w:rsidP="00B20FDE"/>
          <w:p w:rsidR="00B20FDE" w:rsidRDefault="00B20FDE" w:rsidP="00B20FDE"/>
          <w:p w:rsidR="00B20FDE" w:rsidRDefault="00B20FDE" w:rsidP="00B20FDE"/>
          <w:p w:rsidR="00B20FDE" w:rsidRDefault="00B20FDE" w:rsidP="00B20FDE">
            <w:r>
              <w:t>At a specific speed (terminal velocity), the upward resistive force of the air is balanced with the force of gravity on the person.  The sum of the forces is now zero and thus the acceleration is zero and the person continues moving a constant (terminal) speed.</w:t>
            </w:r>
          </w:p>
          <w:p w:rsidR="005A542E" w:rsidRDefault="005A542E" w:rsidP="00B20FDE"/>
          <w:p w:rsidR="005A542E" w:rsidRDefault="00232383" w:rsidP="00B20FDE">
            <m:oMathPara>
              <m:oMath>
                <m:sSub>
                  <m:sSubPr>
                    <m:ctrlPr>
                      <w:rPr>
                        <w:rFonts w:ascii="Cambria Math" w:hAnsi="Cambria Math"/>
                        <w:i/>
                      </w:rPr>
                    </m:ctrlPr>
                  </m:sSubPr>
                  <m:e>
                    <m:r>
                      <w:rPr>
                        <w:rFonts w:ascii="Cambria Math" w:hAnsi="Cambria Math"/>
                      </w:rPr>
                      <m:t>F</m:t>
                    </m:r>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a</m:t>
                    </m:r>
                  </m:sub>
                </m:sSub>
              </m:oMath>
            </m:oMathPara>
          </w:p>
        </w:tc>
      </w:tr>
    </w:tbl>
    <w:p w:rsidR="00A960AF" w:rsidRDefault="00232383" w:rsidP="009A2C2B">
      <w:r>
        <w:rPr>
          <w:noProof/>
          <w:lang w:eastAsia="en-CA"/>
        </w:rPr>
        <w:pict>
          <v:shape id="_x0000_s1040" type="#_x0000_t202" style="position:absolute;margin-left:41.4pt;margin-top:3.6pt;width:30.35pt;height:28.05pt;z-index:251672576;mso-position-horizontal-relative:text;mso-position-vertical-relative:text;mso-width-relative:margin;mso-height-relative:margin" filled="f" stroked="f">
            <v:textbox>
              <w:txbxContent>
                <w:p w:rsidR="005A542E" w:rsidRPr="005A542E" w:rsidRDefault="005A542E" w:rsidP="005A542E">
                  <w:pPr>
                    <w:rPr>
                      <w:i/>
                      <w:sz w:val="24"/>
                      <w:szCs w:val="24"/>
                      <w:vertAlign w:val="subscript"/>
                    </w:rPr>
                  </w:pPr>
                  <w:proofErr w:type="spellStart"/>
                  <w:proofErr w:type="gramStart"/>
                  <w:r w:rsidRPr="005A542E">
                    <w:rPr>
                      <w:i/>
                      <w:sz w:val="24"/>
                      <w:szCs w:val="24"/>
                    </w:rPr>
                    <w:t>F</w:t>
                  </w:r>
                  <w:r w:rsidRPr="005A542E">
                    <w:rPr>
                      <w:i/>
                      <w:sz w:val="24"/>
                      <w:szCs w:val="24"/>
                      <w:vertAlign w:val="subscript"/>
                    </w:rPr>
                    <w:t>g</w:t>
                  </w:r>
                  <w:proofErr w:type="spellEnd"/>
                  <w:proofErr w:type="gramEnd"/>
                </w:p>
              </w:txbxContent>
            </v:textbox>
          </v:shape>
        </w:pict>
      </w:r>
      <w:r w:rsidR="00B20FDE">
        <w:t xml:space="preserve">  </w:t>
      </w:r>
      <w:r w:rsidR="00B20FDE">
        <w:tab/>
      </w:r>
    </w:p>
    <w:p w:rsidR="00E31570" w:rsidRDefault="00E31570" w:rsidP="009A2C2B"/>
    <w:p w:rsidR="00E31570" w:rsidRDefault="00E31570" w:rsidP="00E31570">
      <w:pPr>
        <w:pStyle w:val="Heading3"/>
      </w:pPr>
      <w:proofErr w:type="gramStart"/>
      <w:r>
        <w:t>[Google “</w:t>
      </w:r>
      <w:proofErr w:type="spellStart"/>
      <w:r>
        <w:t>Wingsuit</w:t>
      </w:r>
      <w:proofErr w:type="spellEnd"/>
      <w:r>
        <w:t xml:space="preserve"> Base Jumping” for some amazing terminal velocity videos!!]</w:t>
      </w:r>
      <w:proofErr w:type="gramEnd"/>
    </w:p>
    <w:p w:rsidR="00D94CD0" w:rsidRDefault="00D94CD0" w:rsidP="009A2C2B"/>
    <w:p w:rsidR="0063791A" w:rsidRDefault="00232383" w:rsidP="0063791A">
      <w:r>
        <w:rPr>
          <w:noProof/>
          <w:lang w:eastAsia="en-CA"/>
        </w:rPr>
        <w:lastRenderedPageBrea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43" type="#_x0000_t61" style="position:absolute;margin-left:57.75pt;margin-top:11.85pt;width:351.75pt;height:82.5pt;z-index:251676672" adj="356,26313">
            <v:textbox>
              <w:txbxContent>
                <w:p w:rsidR="0063791A" w:rsidRDefault="0063791A" w:rsidP="0063791A">
                  <w:pPr>
                    <w:pStyle w:val="Subtitle"/>
                  </w:pPr>
                  <w:r>
                    <w:t>LAW OF FALLING BODIES</w:t>
                  </w:r>
                </w:p>
              </w:txbxContent>
            </v:textbox>
          </v:shape>
        </w:pict>
      </w:r>
    </w:p>
    <w:p w:rsidR="0063791A" w:rsidRDefault="0063791A" w:rsidP="0063791A"/>
    <w:p w:rsidR="0063791A" w:rsidRDefault="0063791A" w:rsidP="0063791A"/>
    <w:p w:rsidR="0063791A" w:rsidRDefault="0063791A" w:rsidP="0063791A"/>
    <w:p w:rsidR="0063791A" w:rsidRPr="0063791A" w:rsidRDefault="0063791A" w:rsidP="0063791A">
      <w:r>
        <w:rPr>
          <w:noProof/>
          <w:lang w:eastAsia="en-CA"/>
        </w:rPr>
        <w:drawing>
          <wp:anchor distT="0" distB="0" distL="114300" distR="114300" simplePos="0" relativeHeight="251675648" behindDoc="0" locked="0" layoutInCell="1" allowOverlap="1">
            <wp:simplePos x="0" y="0"/>
            <wp:positionH relativeFrom="column">
              <wp:posOffset>276225</wp:posOffset>
            </wp:positionH>
            <wp:positionV relativeFrom="paragraph">
              <wp:posOffset>58420</wp:posOffset>
            </wp:positionV>
            <wp:extent cx="438150" cy="419100"/>
            <wp:effectExtent l="57150" t="19050" r="19050" b="0"/>
            <wp:wrapNone/>
            <wp:docPr id="4" name="Picture 4" descr="http://t2.gstatic.com/images?q=tbn:wjLqZXy7qbL8XM:http://blog.autoworld.com.my/wp-content/uploads/2009/06/cartoon-beaver-clip-art-main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wjLqZXy7qbL8XM:http://blog.autoworld.com.my/wp-content/uploads/2009/06/cartoon-beaver-clip-art-main_full.jpg"/>
                    <pic:cNvPicPr>
                      <a:picLocks noChangeAspect="1" noChangeArrowheads="1"/>
                    </pic:cNvPicPr>
                  </pic:nvPicPr>
                  <pic:blipFill>
                    <a:blip r:embed="rId8" cstate="print"/>
                    <a:srcRect/>
                    <a:stretch>
                      <a:fillRect/>
                    </a:stretch>
                  </pic:blipFill>
                  <pic:spPr bwMode="auto">
                    <a:xfrm>
                      <a:off x="0" y="0"/>
                      <a:ext cx="438150" cy="419100"/>
                    </a:xfrm>
                    <a:prstGeom prst="rect">
                      <a:avLst/>
                    </a:prstGeom>
                    <a:noFill/>
                    <a:ln w="9525">
                      <a:noFill/>
                      <a:miter lim="800000"/>
                      <a:headEnd/>
                      <a:tailEnd/>
                    </a:ln>
                    <a:scene3d>
                      <a:camera prst="orthographicFront">
                        <a:rot lat="0" lon="10800000" rev="0"/>
                      </a:camera>
                      <a:lightRig rig="threePt" dir="t"/>
                    </a:scene3d>
                  </pic:spPr>
                </pic:pic>
              </a:graphicData>
            </a:graphic>
          </wp:anchor>
        </w:drawing>
      </w:r>
    </w:p>
    <w:p w:rsidR="0063791A" w:rsidRDefault="006C1495" w:rsidP="0063791A">
      <w:pPr>
        <w:pStyle w:val="Heading1"/>
      </w:pPr>
      <w:r>
        <w:br/>
      </w:r>
      <w:r w:rsidR="0063791A">
        <w:t>Factors Affecting Terminal Velocity</w:t>
      </w:r>
    </w:p>
    <w:p w:rsidR="0063791A" w:rsidRDefault="00232383" w:rsidP="0039432B">
      <w:pPr>
        <w:pStyle w:val="Heading1"/>
      </w:pPr>
      <w:r>
        <w:rPr>
          <w:noProof/>
          <w:lang w:eastAsia="en-CA"/>
        </w:rPr>
        <w:pict>
          <v:shape id="_x0000_s1044" type="#_x0000_t61" style="position:absolute;margin-left:86.25pt;margin-top:11.4pt;width:225pt;height:82.5pt;z-index:251679744" adj="557,26313">
            <v:textbox>
              <w:txbxContent>
                <w:p w:rsidR="005E30BD" w:rsidRDefault="005E30BD" w:rsidP="005E30BD">
                  <w:pPr>
                    <w:pStyle w:val="Subtitle"/>
                  </w:pPr>
                  <w:r>
                    <w:t>AIR RESISTANCE</w:t>
                  </w:r>
                </w:p>
              </w:txbxContent>
            </v:textbox>
          </v:shape>
        </w:pict>
      </w:r>
    </w:p>
    <w:p w:rsidR="0063791A" w:rsidRDefault="0063791A" w:rsidP="0039432B">
      <w:pPr>
        <w:pStyle w:val="Heading1"/>
      </w:pPr>
    </w:p>
    <w:p w:rsidR="005E30BD" w:rsidRDefault="00232383" w:rsidP="0039432B">
      <w:pPr>
        <w:pStyle w:val="Heading1"/>
      </w:pPr>
      <w:r>
        <w:rPr>
          <w:noProof/>
          <w:lang w:eastAsia="en-CA"/>
        </w:rPr>
        <w:pict>
          <v:shape id="_x0000_s1045" type="#_x0000_t61" style="position:absolute;margin-left:179.25pt;margin-top:15.8pt;width:219pt;height:84pt;z-index:251682816" adj="17867,28234">
            <v:textbox>
              <w:txbxContent>
                <w:p w:rsidR="00B32743" w:rsidRDefault="00B32743" w:rsidP="00B32743">
                  <w:pPr>
                    <w:pStyle w:val="Subtitle"/>
                  </w:pPr>
                  <w:r>
                    <w:t xml:space="preserve"> SURFACE AREA</w:t>
                  </w:r>
                </w:p>
                <w:p w:rsidR="00B32743" w:rsidRDefault="00B32743"/>
              </w:txbxContent>
            </v:textbox>
          </v:shape>
        </w:pict>
      </w:r>
      <w:r w:rsidR="005E30BD">
        <w:rPr>
          <w:noProof/>
          <w:lang w:eastAsia="en-CA"/>
        </w:rPr>
        <w:drawing>
          <wp:anchor distT="0" distB="0" distL="114300" distR="114300" simplePos="0" relativeHeight="251678720" behindDoc="0" locked="0" layoutInCell="1" allowOverlap="1">
            <wp:simplePos x="0" y="0"/>
            <wp:positionH relativeFrom="column">
              <wp:posOffset>352425</wp:posOffset>
            </wp:positionH>
            <wp:positionV relativeFrom="paragraph">
              <wp:posOffset>181610</wp:posOffset>
            </wp:positionV>
            <wp:extent cx="755650" cy="542925"/>
            <wp:effectExtent l="19050" t="0" r="6350" b="0"/>
            <wp:wrapNone/>
            <wp:docPr id="1" name="Picture 1" descr="http://t1.gstatic.com/images?q=tbn:3tllMa1WIdU2aM:http://www.clker.com/cliparts/f/f/4/4/121617897960609915lemmling_2D_cartoon_elephant.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3tllMa1WIdU2aM:http://www.clker.com/cliparts/f/f/4/4/121617897960609915lemmling_2D_cartoon_elephant.svg.hi.png"/>
                    <pic:cNvPicPr>
                      <a:picLocks noChangeAspect="1" noChangeArrowheads="1"/>
                    </pic:cNvPicPr>
                  </pic:nvPicPr>
                  <pic:blipFill>
                    <a:blip r:embed="rId9" cstate="print"/>
                    <a:srcRect/>
                    <a:stretch>
                      <a:fillRect/>
                    </a:stretch>
                  </pic:blipFill>
                  <pic:spPr bwMode="auto">
                    <a:xfrm>
                      <a:off x="0" y="0"/>
                      <a:ext cx="755650" cy="542925"/>
                    </a:xfrm>
                    <a:prstGeom prst="rect">
                      <a:avLst/>
                    </a:prstGeom>
                    <a:noFill/>
                    <a:ln w="9525">
                      <a:noFill/>
                      <a:miter lim="800000"/>
                      <a:headEnd/>
                      <a:tailEnd/>
                    </a:ln>
                  </pic:spPr>
                </pic:pic>
              </a:graphicData>
            </a:graphic>
          </wp:anchor>
        </w:drawing>
      </w:r>
    </w:p>
    <w:p w:rsidR="005E30BD" w:rsidRDefault="005E30BD" w:rsidP="0039432B">
      <w:pPr>
        <w:pStyle w:val="Heading1"/>
      </w:pPr>
    </w:p>
    <w:p w:rsidR="006C1495" w:rsidRPr="006C1495" w:rsidRDefault="00232383" w:rsidP="006C1495">
      <w:r>
        <w:rPr>
          <w:noProof/>
          <w:lang w:eastAsia="en-CA"/>
        </w:rPr>
        <w:pict>
          <v:shape id="_x0000_s1046" type="#_x0000_t61" style="position:absolute;margin-left:28.5pt;margin-top:19.9pt;width:225pt;height:82.5pt;z-index:251685888" adj="557,26313">
            <v:textbox>
              <w:txbxContent>
                <w:p w:rsidR="00812B45" w:rsidRDefault="00812B45" w:rsidP="00812B45">
                  <w:pPr>
                    <w:pStyle w:val="Subtitle"/>
                  </w:pPr>
                  <w:r>
                    <w:t>DENSITY</w:t>
                  </w:r>
                </w:p>
              </w:txbxContent>
            </v:textbox>
          </v:shape>
        </w:pict>
      </w:r>
    </w:p>
    <w:p w:rsidR="00B32743" w:rsidRDefault="00812B45" w:rsidP="0039432B">
      <w:pPr>
        <w:pStyle w:val="Heading1"/>
      </w:pPr>
      <w:r>
        <w:rPr>
          <w:noProof/>
          <w:lang w:eastAsia="en-CA"/>
        </w:rPr>
        <w:drawing>
          <wp:anchor distT="0" distB="0" distL="114300" distR="114300" simplePos="0" relativeHeight="251681792" behindDoc="0" locked="0" layoutInCell="1" allowOverlap="1">
            <wp:simplePos x="0" y="0"/>
            <wp:positionH relativeFrom="column">
              <wp:posOffset>4629150</wp:posOffset>
            </wp:positionH>
            <wp:positionV relativeFrom="paragraph">
              <wp:posOffset>198120</wp:posOffset>
            </wp:positionV>
            <wp:extent cx="419100" cy="485775"/>
            <wp:effectExtent l="19050" t="0" r="0" b="0"/>
            <wp:wrapNone/>
            <wp:docPr id="25" name="Picture 25" descr="http://t0.gstatic.com/images?q=tbn:M_30uj_k-TUAlM:http://www.marktoon.co.uk/cartoons/clipart-super-tur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0.gstatic.com/images?q=tbn:M_30uj_k-TUAlM:http://www.marktoon.co.uk/cartoons/clipart-super-turtle.gif"/>
                    <pic:cNvPicPr>
                      <a:picLocks noChangeAspect="1" noChangeArrowheads="1"/>
                    </pic:cNvPicPr>
                  </pic:nvPicPr>
                  <pic:blipFill>
                    <a:blip r:embed="rId10" cstate="print"/>
                    <a:srcRect/>
                    <a:stretch>
                      <a:fillRect/>
                    </a:stretch>
                  </pic:blipFill>
                  <pic:spPr bwMode="auto">
                    <a:xfrm>
                      <a:off x="0" y="0"/>
                      <a:ext cx="419100" cy="485775"/>
                    </a:xfrm>
                    <a:prstGeom prst="rect">
                      <a:avLst/>
                    </a:prstGeom>
                    <a:noFill/>
                    <a:ln w="9525">
                      <a:noFill/>
                      <a:miter lim="800000"/>
                      <a:headEnd/>
                      <a:tailEnd/>
                    </a:ln>
                  </pic:spPr>
                </pic:pic>
              </a:graphicData>
            </a:graphic>
          </wp:anchor>
        </w:drawing>
      </w:r>
    </w:p>
    <w:p w:rsidR="00B32743" w:rsidRDefault="00B32743" w:rsidP="0039432B">
      <w:pPr>
        <w:pStyle w:val="Heading1"/>
      </w:pPr>
    </w:p>
    <w:p w:rsidR="00812B45" w:rsidRDefault="00812B45" w:rsidP="0039432B">
      <w:pPr>
        <w:pStyle w:val="Heading1"/>
      </w:pPr>
      <w:r>
        <w:rPr>
          <w:noProof/>
          <w:lang w:eastAsia="en-CA"/>
        </w:rPr>
        <w:drawing>
          <wp:anchor distT="0" distB="0" distL="114300" distR="114300" simplePos="0" relativeHeight="251684864" behindDoc="0" locked="0" layoutInCell="1" allowOverlap="1">
            <wp:simplePos x="0" y="0"/>
            <wp:positionH relativeFrom="column">
              <wp:posOffset>85725</wp:posOffset>
            </wp:positionH>
            <wp:positionV relativeFrom="paragraph">
              <wp:posOffset>217170</wp:posOffset>
            </wp:positionV>
            <wp:extent cx="419100" cy="419100"/>
            <wp:effectExtent l="19050" t="0" r="0" b="0"/>
            <wp:wrapNone/>
            <wp:docPr id="9" name="Picture 1" descr="http://t1.gstatic.com/images?q=tbn:nVEtWjHHkQIRzM:http://www.dreamstime.com/green-cartoon-alien-clipart-thumb2822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nVEtWjHHkQIRzM:http://www.dreamstime.com/green-cartoon-alien-clipart-thumb2822032.jpg"/>
                    <pic:cNvPicPr>
                      <a:picLocks noChangeAspect="1" noChangeArrowheads="1"/>
                    </pic:cNvPicPr>
                  </pic:nvPicPr>
                  <pic:blipFill>
                    <a:blip r:embed="rId11"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p>
    <w:p w:rsidR="0039432B" w:rsidRDefault="0039432B" w:rsidP="0039432B">
      <w:pPr>
        <w:pStyle w:val="Heading1"/>
      </w:pPr>
      <w:r w:rsidRPr="0039432B">
        <w:t>Discussion Questions:</w:t>
      </w:r>
    </w:p>
    <w:p w:rsidR="0039432B" w:rsidRDefault="0039432B" w:rsidP="0039432B">
      <w:pPr>
        <w:pStyle w:val="ListParagraph"/>
        <w:numPr>
          <w:ilvl w:val="0"/>
          <w:numId w:val="1"/>
        </w:numPr>
      </w:pPr>
      <w:r>
        <w:t>Describe what is meant by terminal velocity</w:t>
      </w:r>
      <w:r w:rsidR="00812B45">
        <w:t xml:space="preserve"> and how it is achieved</w:t>
      </w:r>
      <w:r>
        <w:t>.</w:t>
      </w:r>
    </w:p>
    <w:p w:rsidR="0039432B" w:rsidRDefault="0039432B" w:rsidP="0039432B">
      <w:pPr>
        <w:pStyle w:val="ListParagraph"/>
        <w:numPr>
          <w:ilvl w:val="0"/>
          <w:numId w:val="1"/>
        </w:numPr>
      </w:pPr>
      <w:r>
        <w:t xml:space="preserve">Does the mass </w:t>
      </w:r>
      <w:r w:rsidR="00812B45">
        <w:t xml:space="preserve">of an object </w:t>
      </w:r>
      <w:r>
        <w:t>have an effect on terminal velocity when there is no air resistance?</w:t>
      </w:r>
    </w:p>
    <w:p w:rsidR="00B32743" w:rsidRDefault="0039432B" w:rsidP="00B32743">
      <w:pPr>
        <w:pStyle w:val="ListParagraph"/>
        <w:numPr>
          <w:ilvl w:val="0"/>
          <w:numId w:val="1"/>
        </w:numPr>
      </w:pPr>
      <w:r>
        <w:t>What are the t</w:t>
      </w:r>
      <w:r w:rsidR="00812B45">
        <w:t>hree</w:t>
      </w:r>
      <w:r>
        <w:t xml:space="preserve"> main factors that affect an object</w:t>
      </w:r>
      <w:r w:rsidR="00812B45">
        <w:t>’</w:t>
      </w:r>
      <w:r>
        <w:t>s terminal velocity?</w:t>
      </w:r>
    </w:p>
    <w:p w:rsidR="0039432B" w:rsidRDefault="0039432B" w:rsidP="0039432B">
      <w:pPr>
        <w:pStyle w:val="ListParagraph"/>
        <w:numPr>
          <w:ilvl w:val="0"/>
          <w:numId w:val="1"/>
        </w:numPr>
      </w:pPr>
      <w:r>
        <w:t xml:space="preserve">Describe an object’s </w:t>
      </w:r>
      <w:r w:rsidR="00812B45">
        <w:t xml:space="preserve">physical </w:t>
      </w:r>
      <w:r>
        <w:t>characteristics if it were to have a very large terminal velocity.</w:t>
      </w:r>
    </w:p>
    <w:p w:rsidR="0039432B" w:rsidRPr="00A960AF" w:rsidRDefault="0039432B" w:rsidP="009A2C2B">
      <w:pPr>
        <w:pStyle w:val="ListParagraph"/>
        <w:numPr>
          <w:ilvl w:val="0"/>
          <w:numId w:val="1"/>
        </w:numPr>
      </w:pPr>
      <w:r w:rsidRPr="002D6885">
        <w:rPr>
          <w:bCs/>
        </w:rPr>
        <w:t>How does a skydiver control the speed at which they fall through the air?</w:t>
      </w:r>
      <w:r w:rsidR="00B32743" w:rsidRPr="002D6885">
        <w:rPr>
          <w:bCs/>
        </w:rPr>
        <w:t xml:space="preserve">  How do they speed up and how do they slow down?</w:t>
      </w:r>
    </w:p>
    <w:sectPr w:rsidR="0039432B" w:rsidRPr="00A960AF" w:rsidSect="00155BED">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0A6" w:rsidRDefault="009930A6" w:rsidP="00A960AF">
      <w:pPr>
        <w:spacing w:after="0" w:line="240" w:lineRule="auto"/>
      </w:pPr>
      <w:r>
        <w:separator/>
      </w:r>
    </w:p>
  </w:endnote>
  <w:endnote w:type="continuationSeparator" w:id="0">
    <w:p w:rsidR="009930A6" w:rsidRDefault="009930A6" w:rsidP="00A96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2463"/>
      <w:docPartObj>
        <w:docPartGallery w:val="Page Numbers (Bottom of Page)"/>
        <w:docPartUnique/>
      </w:docPartObj>
    </w:sdtPr>
    <w:sdtContent>
      <w:p w:rsidR="0077597C" w:rsidRDefault="0077597C">
        <w:pPr>
          <w:pStyle w:val="Footer"/>
        </w:pPr>
        <w:r w:rsidRPr="007D48FD">
          <w:rPr>
            <w:noProof/>
            <w:lang w:val="en-US" w:eastAsia="zh-TW"/>
          </w:rPr>
          <w:pict>
            <v:group id="_x0000_s614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6146" type="#_x0000_t202" style="position:absolute;left:10803;top:14982;width:659;height:288" filled="f" stroked="f">
                <v:textbox style="mso-next-textbox:#_x0000_s6146" inset="0,0,0,0">
                  <w:txbxContent>
                    <w:p w:rsidR="0077597C" w:rsidRDefault="0077597C">
                      <w:pPr>
                        <w:jc w:val="center"/>
                      </w:pPr>
                      <w:fldSimple w:instr=" PAGE    \* MERGEFORMAT ">
                        <w:r w:rsidRPr="0077597C">
                          <w:rPr>
                            <w:noProof/>
                            <w:color w:val="8C8C8C" w:themeColor="background1" w:themeShade="8C"/>
                          </w:rPr>
                          <w:t>1</w:t>
                        </w:r>
                      </w:fldSimple>
                    </w:p>
                  </w:txbxContent>
                </v:textbox>
              </v:shape>
              <v:group id="_x0000_s614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6148" type="#_x0000_t34" style="position:absolute;left:-8;top:14978;width:1260;height:230;flip:y" o:connectortype="elbow" adj=",1024457,257" strokecolor="#a5a5a5 [2092]"/>
                <v:shape id="_x0000_s614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0A6" w:rsidRDefault="009930A6" w:rsidP="00A960AF">
      <w:pPr>
        <w:spacing w:after="0" w:line="240" w:lineRule="auto"/>
      </w:pPr>
      <w:r>
        <w:separator/>
      </w:r>
    </w:p>
  </w:footnote>
  <w:footnote w:type="continuationSeparator" w:id="0">
    <w:p w:rsidR="009930A6" w:rsidRDefault="009930A6" w:rsidP="00A96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0AF" w:rsidRDefault="00A960AF">
    <w:pPr>
      <w:pStyle w:val="Header"/>
    </w:pPr>
    <w:r>
      <w:t>SPH3U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43E37"/>
    <w:multiLevelType w:val="hybridMultilevel"/>
    <w:tmpl w:val="48AEAB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6"/>
      <o:rules v:ext="edit">
        <o:r id="V:Rule1" type="connector" idref="#_x0000_s6149"/>
        <o:r id="V:Rule2" type="connector" idref="#_x0000_s6148"/>
      </o:rules>
    </o:shapelayout>
  </w:hdrShapeDefaults>
  <w:footnotePr>
    <w:footnote w:id="-1"/>
    <w:footnote w:id="0"/>
  </w:footnotePr>
  <w:endnotePr>
    <w:endnote w:id="-1"/>
    <w:endnote w:id="0"/>
  </w:endnotePr>
  <w:compat/>
  <w:rsids>
    <w:rsidRoot w:val="00A960AF"/>
    <w:rsid w:val="000067F3"/>
    <w:rsid w:val="00155BED"/>
    <w:rsid w:val="00232383"/>
    <w:rsid w:val="002D6885"/>
    <w:rsid w:val="003848FE"/>
    <w:rsid w:val="0039432B"/>
    <w:rsid w:val="005A542E"/>
    <w:rsid w:val="005C1949"/>
    <w:rsid w:val="005E30BD"/>
    <w:rsid w:val="005E3B53"/>
    <w:rsid w:val="00620CF2"/>
    <w:rsid w:val="0063791A"/>
    <w:rsid w:val="00683395"/>
    <w:rsid w:val="006C1495"/>
    <w:rsid w:val="00770941"/>
    <w:rsid w:val="0077597C"/>
    <w:rsid w:val="00812B45"/>
    <w:rsid w:val="009930A6"/>
    <w:rsid w:val="009A2C2B"/>
    <w:rsid w:val="00A960AF"/>
    <w:rsid w:val="00B20FDE"/>
    <w:rsid w:val="00B32743"/>
    <w:rsid w:val="00B33A09"/>
    <w:rsid w:val="00D153B4"/>
    <w:rsid w:val="00D302D1"/>
    <w:rsid w:val="00D94CD0"/>
    <w:rsid w:val="00DB5E2D"/>
    <w:rsid w:val="00E136C0"/>
    <w:rsid w:val="00E31570"/>
    <w:rsid w:val="00F85E6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allout" idref="#_x0000_s1043"/>
        <o:r id="V:Rule7" type="callout" idref="#_x0000_s1044"/>
        <o:r id="V:Rule8" type="callout" idref="#_x0000_s1045"/>
        <o:r id="V:Rule9" type="callout" idref="#_x0000_s1046"/>
        <o:r id="V:Rule10" type="connector" idref="#_x0000_s1027"/>
        <o:r id="V:Rule11" type="connector" idref="#_x0000_s1031"/>
        <o:r id="V:Rule12" type="connector" idref="#_x0000_s1036"/>
        <o:r id="V:Rule13" type="connector" idref="#_x0000_s1032"/>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ED"/>
  </w:style>
  <w:style w:type="paragraph" w:styleId="Heading1">
    <w:name w:val="heading 1"/>
    <w:basedOn w:val="Normal"/>
    <w:next w:val="Normal"/>
    <w:link w:val="Heading1Char"/>
    <w:uiPriority w:val="9"/>
    <w:qFormat/>
    <w:rsid w:val="009A2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9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14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0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60A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A960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960AF"/>
  </w:style>
  <w:style w:type="paragraph" w:styleId="Footer">
    <w:name w:val="footer"/>
    <w:basedOn w:val="Normal"/>
    <w:link w:val="FooterChar"/>
    <w:uiPriority w:val="99"/>
    <w:semiHidden/>
    <w:unhideWhenUsed/>
    <w:rsid w:val="00A960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0AF"/>
  </w:style>
  <w:style w:type="paragraph" w:styleId="BalloonText">
    <w:name w:val="Balloon Text"/>
    <w:basedOn w:val="Normal"/>
    <w:link w:val="BalloonTextChar"/>
    <w:uiPriority w:val="99"/>
    <w:semiHidden/>
    <w:unhideWhenUsed/>
    <w:rsid w:val="009A2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C2B"/>
    <w:rPr>
      <w:rFonts w:ascii="Tahoma" w:hAnsi="Tahoma" w:cs="Tahoma"/>
      <w:sz w:val="16"/>
      <w:szCs w:val="16"/>
    </w:rPr>
  </w:style>
  <w:style w:type="character" w:styleId="PlaceholderText">
    <w:name w:val="Placeholder Text"/>
    <w:basedOn w:val="DefaultParagraphFont"/>
    <w:uiPriority w:val="99"/>
    <w:semiHidden/>
    <w:rsid w:val="009A2C2B"/>
    <w:rPr>
      <w:color w:val="808080"/>
    </w:rPr>
  </w:style>
  <w:style w:type="table" w:styleId="TableGrid">
    <w:name w:val="Table Grid"/>
    <w:basedOn w:val="TableNormal"/>
    <w:uiPriority w:val="59"/>
    <w:rsid w:val="009A2C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A2C2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432B"/>
    <w:pPr>
      <w:ind w:left="720"/>
      <w:contextualSpacing/>
    </w:pPr>
  </w:style>
  <w:style w:type="character" w:customStyle="1" w:styleId="Heading2Char">
    <w:name w:val="Heading 2 Char"/>
    <w:basedOn w:val="DefaultParagraphFont"/>
    <w:link w:val="Heading2"/>
    <w:uiPriority w:val="9"/>
    <w:rsid w:val="0063791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379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791A"/>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6C149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Terminal Velocity</vt:lpstr>
    </vt:vector>
  </TitlesOfParts>
  <Company>Grizli777</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Velocity</dc:title>
  <dc:subject>Dynamics</dc:subject>
  <dc:creator>Braun</dc:creator>
  <cp:keywords>SPH3U</cp:keywords>
  <cp:lastModifiedBy>Braun</cp:lastModifiedBy>
  <cp:revision>5</cp:revision>
  <dcterms:created xsi:type="dcterms:W3CDTF">2010-11-19T14:43:00Z</dcterms:created>
  <dcterms:modified xsi:type="dcterms:W3CDTF">2010-11-19T14:45:00Z</dcterms:modified>
</cp:coreProperties>
</file>